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ook w:val="04A0" w:firstRow="1" w:lastRow="0" w:firstColumn="1" w:lastColumn="0" w:noHBand="0" w:noVBand="1"/>
      </w:tblPr>
      <w:tblGrid>
        <w:gridCol w:w="9360"/>
      </w:tblGrid>
      <w:tr w:rsidR="00E247E2" w:rsidRPr="00E247E2" w:rsidTr="00E247E2">
        <w:trPr>
          <w:trHeight w:val="300"/>
        </w:trPr>
        <w:tc>
          <w:tcPr>
            <w:tcW w:w="9360" w:type="dxa"/>
            <w:tcBorders>
              <w:top w:val="nil"/>
              <w:left w:val="nil"/>
              <w:bottom w:val="nil"/>
              <w:right w:val="nil"/>
            </w:tcBorders>
            <w:shd w:val="clear" w:color="auto" w:fill="auto"/>
            <w:noWrap/>
            <w:vAlign w:val="bottom"/>
            <w:hideMark/>
          </w:tcPr>
          <w:p w:rsidR="00E247E2" w:rsidRPr="00E247E2" w:rsidRDefault="00355468" w:rsidP="00E247E2">
            <w:pPr>
              <w:spacing w:before="0" w:line="240" w:lineRule="auto"/>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 xml:space="preserve">Civic Lab Year 2 – Program and </w:t>
            </w:r>
            <w:r w:rsidR="00E247E2" w:rsidRPr="00E247E2">
              <w:rPr>
                <w:rFonts w:ascii="Calibri" w:eastAsia="Times New Roman" w:hAnsi="Calibri" w:cs="Times New Roman"/>
                <w:b/>
                <w:color w:val="000000"/>
                <w:sz w:val="28"/>
                <w:szCs w:val="28"/>
              </w:rPr>
              <w:t>Strong Team FAQ</w:t>
            </w:r>
          </w:p>
        </w:tc>
      </w:tr>
      <w:tr w:rsidR="00E247E2" w:rsidRPr="00E247E2" w:rsidTr="00E247E2">
        <w:trPr>
          <w:trHeight w:val="300"/>
        </w:trPr>
        <w:tc>
          <w:tcPr>
            <w:tcW w:w="9360" w:type="dxa"/>
            <w:tcBorders>
              <w:top w:val="nil"/>
              <w:left w:val="nil"/>
              <w:bottom w:val="nil"/>
              <w:right w:val="nil"/>
            </w:tcBorders>
            <w:shd w:val="clear" w:color="auto" w:fill="auto"/>
            <w:noWrap/>
            <w:vAlign w:val="bottom"/>
            <w:hideMark/>
          </w:tcPr>
          <w:p w:rsidR="00E247E2" w:rsidRPr="00E247E2" w:rsidRDefault="00E247E2" w:rsidP="00E247E2">
            <w:pPr>
              <w:spacing w:before="0" w:line="240" w:lineRule="auto"/>
              <w:rPr>
                <w:rFonts w:ascii="Calibri" w:eastAsia="Times New Roman" w:hAnsi="Calibri" w:cs="Times New Roman"/>
                <w:color w:val="000000"/>
                <w:szCs w:val="22"/>
              </w:rPr>
            </w:pPr>
          </w:p>
        </w:tc>
      </w:tr>
      <w:tr w:rsidR="00E247E2" w:rsidRPr="00E247E2" w:rsidTr="00E247E2">
        <w:trPr>
          <w:trHeight w:val="300"/>
        </w:trPr>
        <w:tc>
          <w:tcPr>
            <w:tcW w:w="9360" w:type="dxa"/>
            <w:tcBorders>
              <w:top w:val="nil"/>
              <w:left w:val="nil"/>
              <w:bottom w:val="nil"/>
              <w:right w:val="nil"/>
            </w:tcBorders>
            <w:shd w:val="clear" w:color="auto" w:fill="auto"/>
            <w:noWrap/>
            <w:vAlign w:val="bottom"/>
            <w:hideMark/>
          </w:tcPr>
          <w:p w:rsidR="00E247E2" w:rsidRDefault="00E247E2" w:rsidP="00E247E2">
            <w:pPr>
              <w:spacing w:before="0" w:line="240" w:lineRule="auto"/>
              <w:rPr>
                <w:rFonts w:ascii="Calibri" w:eastAsia="Times New Roman" w:hAnsi="Calibri" w:cs="Times New Roman"/>
                <w:color w:val="000000"/>
                <w:szCs w:val="22"/>
              </w:rPr>
            </w:pPr>
            <w:r w:rsidRPr="00E247E2">
              <w:rPr>
                <w:rFonts w:ascii="Calibri" w:eastAsia="Times New Roman" w:hAnsi="Calibri" w:cs="Times New Roman"/>
                <w:b/>
                <w:color w:val="000000"/>
                <w:szCs w:val="22"/>
              </w:rPr>
              <w:t>Having a dedicated team lead</w:t>
            </w:r>
            <w:r w:rsidRPr="00E247E2">
              <w:rPr>
                <w:rFonts w:ascii="Calibri" w:eastAsia="Times New Roman" w:hAnsi="Calibri" w:cs="Times New Roman"/>
                <w:color w:val="000000"/>
                <w:szCs w:val="22"/>
              </w:rPr>
              <w:t>. We found that teams with someone to shepherd the process, coordinate with team members, and drive deliverables are much more successful at planning for and launching a pilot project.</w:t>
            </w:r>
          </w:p>
          <w:p w:rsidR="00E247E2" w:rsidRPr="00E247E2" w:rsidRDefault="00E247E2" w:rsidP="00E247E2">
            <w:pPr>
              <w:spacing w:before="0" w:line="240" w:lineRule="auto"/>
              <w:rPr>
                <w:rFonts w:ascii="Calibri" w:eastAsia="Times New Roman" w:hAnsi="Calibri" w:cs="Times New Roman"/>
                <w:color w:val="000000"/>
                <w:szCs w:val="22"/>
              </w:rPr>
            </w:pPr>
          </w:p>
        </w:tc>
      </w:tr>
      <w:tr w:rsidR="00E247E2" w:rsidRPr="00E247E2" w:rsidTr="00E247E2">
        <w:trPr>
          <w:trHeight w:val="300"/>
        </w:trPr>
        <w:tc>
          <w:tcPr>
            <w:tcW w:w="9360" w:type="dxa"/>
            <w:tcBorders>
              <w:top w:val="nil"/>
              <w:left w:val="nil"/>
              <w:bottom w:val="nil"/>
              <w:right w:val="nil"/>
            </w:tcBorders>
            <w:shd w:val="clear" w:color="auto" w:fill="auto"/>
            <w:noWrap/>
            <w:vAlign w:val="bottom"/>
            <w:hideMark/>
          </w:tcPr>
          <w:p w:rsidR="00E247E2" w:rsidRDefault="00E247E2" w:rsidP="00E247E2">
            <w:pPr>
              <w:spacing w:before="0" w:line="240" w:lineRule="auto"/>
              <w:rPr>
                <w:rFonts w:ascii="Calibri" w:eastAsia="Times New Roman" w:hAnsi="Calibri" w:cs="Times New Roman"/>
                <w:color w:val="000000"/>
                <w:szCs w:val="22"/>
              </w:rPr>
            </w:pPr>
            <w:r w:rsidRPr="00E247E2">
              <w:rPr>
                <w:rFonts w:ascii="Calibri" w:eastAsia="Times New Roman" w:hAnsi="Calibri" w:cs="Times New Roman"/>
                <w:b/>
                <w:color w:val="000000"/>
                <w:szCs w:val="22"/>
              </w:rPr>
              <w:t>Having multiple partners</w:t>
            </w:r>
            <w:r w:rsidRPr="00E247E2">
              <w:rPr>
                <w:rFonts w:ascii="Calibri" w:eastAsia="Times New Roman" w:hAnsi="Calibri" w:cs="Times New Roman"/>
                <w:color w:val="000000"/>
                <w:szCs w:val="22"/>
              </w:rPr>
              <w:t>. There is a lot of collaboration as part of Civic Lab, so having team members that will help identify issues and brainstorm innovative solutions is key to a successful Civic Lab project.</w:t>
            </w:r>
          </w:p>
          <w:p w:rsidR="00E247E2" w:rsidRPr="00E247E2" w:rsidRDefault="00E247E2" w:rsidP="00E247E2">
            <w:pPr>
              <w:spacing w:before="0" w:line="240" w:lineRule="auto"/>
              <w:rPr>
                <w:rFonts w:ascii="Calibri" w:eastAsia="Times New Roman" w:hAnsi="Calibri" w:cs="Times New Roman"/>
                <w:color w:val="000000"/>
                <w:szCs w:val="22"/>
              </w:rPr>
            </w:pPr>
          </w:p>
        </w:tc>
      </w:tr>
      <w:tr w:rsidR="00E247E2" w:rsidRPr="00E247E2" w:rsidTr="00E247E2">
        <w:trPr>
          <w:trHeight w:val="300"/>
        </w:trPr>
        <w:tc>
          <w:tcPr>
            <w:tcW w:w="9360" w:type="dxa"/>
            <w:tcBorders>
              <w:top w:val="nil"/>
              <w:left w:val="nil"/>
              <w:bottom w:val="nil"/>
              <w:right w:val="nil"/>
            </w:tcBorders>
            <w:shd w:val="clear" w:color="auto" w:fill="auto"/>
            <w:noWrap/>
            <w:vAlign w:val="bottom"/>
            <w:hideMark/>
          </w:tcPr>
          <w:p w:rsidR="00E247E2" w:rsidRDefault="00E247E2" w:rsidP="00E247E2">
            <w:pPr>
              <w:spacing w:before="0" w:line="240" w:lineRule="auto"/>
              <w:rPr>
                <w:rFonts w:ascii="Calibri" w:eastAsia="Times New Roman" w:hAnsi="Calibri" w:cs="Times New Roman"/>
                <w:color w:val="000000"/>
                <w:szCs w:val="22"/>
              </w:rPr>
            </w:pPr>
            <w:r w:rsidRPr="00E247E2">
              <w:rPr>
                <w:rFonts w:ascii="Calibri" w:eastAsia="Times New Roman" w:hAnsi="Calibri" w:cs="Times New Roman"/>
                <w:b/>
                <w:color w:val="000000"/>
                <w:szCs w:val="22"/>
              </w:rPr>
              <w:t>Regular attendance</w:t>
            </w:r>
            <w:r w:rsidRPr="00E247E2">
              <w:rPr>
                <w:rFonts w:ascii="Calibri" w:eastAsia="Times New Roman" w:hAnsi="Calibri" w:cs="Times New Roman"/>
                <w:color w:val="000000"/>
                <w:szCs w:val="22"/>
              </w:rPr>
              <w:t>. Civic Lab is a series of workshops that build into delivering a pilot project. Missing workshop sessions will put your project behind and at jeopardy of not delivering a final product. This could result in not receiving funding to implement your project.</w:t>
            </w:r>
            <w:r w:rsidR="00074B12">
              <w:rPr>
                <w:rFonts w:ascii="Calibri" w:eastAsia="Times New Roman" w:hAnsi="Calibri" w:cs="Times New Roman"/>
                <w:color w:val="000000"/>
                <w:szCs w:val="22"/>
              </w:rPr>
              <w:t xml:space="preserve"> Team members can expect to attend an 8 hour session each month for the course of the project (between 6-9 sessions).</w:t>
            </w:r>
          </w:p>
          <w:p w:rsidR="00E247E2" w:rsidRPr="00E247E2" w:rsidRDefault="00E247E2" w:rsidP="00E247E2">
            <w:pPr>
              <w:spacing w:before="0" w:line="240" w:lineRule="auto"/>
              <w:rPr>
                <w:rFonts w:ascii="Calibri" w:eastAsia="Times New Roman" w:hAnsi="Calibri" w:cs="Times New Roman"/>
                <w:color w:val="000000"/>
                <w:szCs w:val="22"/>
              </w:rPr>
            </w:pPr>
          </w:p>
        </w:tc>
      </w:tr>
      <w:tr w:rsidR="00E247E2" w:rsidRPr="00E247E2" w:rsidTr="00E247E2">
        <w:trPr>
          <w:trHeight w:val="300"/>
        </w:trPr>
        <w:tc>
          <w:tcPr>
            <w:tcW w:w="9360" w:type="dxa"/>
            <w:tcBorders>
              <w:top w:val="nil"/>
              <w:left w:val="nil"/>
              <w:bottom w:val="nil"/>
              <w:right w:val="nil"/>
            </w:tcBorders>
            <w:shd w:val="clear" w:color="auto" w:fill="auto"/>
            <w:noWrap/>
            <w:vAlign w:val="bottom"/>
            <w:hideMark/>
          </w:tcPr>
          <w:p w:rsidR="007657B9" w:rsidRDefault="00E247E2" w:rsidP="00E247E2">
            <w:pPr>
              <w:spacing w:before="0" w:line="240" w:lineRule="auto"/>
              <w:rPr>
                <w:rFonts w:ascii="Calibri" w:eastAsia="Times New Roman" w:hAnsi="Calibri" w:cs="Times New Roman"/>
                <w:color w:val="000000"/>
                <w:szCs w:val="22"/>
              </w:rPr>
            </w:pPr>
            <w:r w:rsidRPr="00E247E2">
              <w:rPr>
                <w:rFonts w:ascii="Calibri" w:eastAsia="Times New Roman" w:hAnsi="Calibri" w:cs="Times New Roman"/>
                <w:b/>
                <w:color w:val="000000"/>
                <w:szCs w:val="22"/>
              </w:rPr>
              <w:t>Having an open mind</w:t>
            </w:r>
            <w:r w:rsidRPr="00E247E2">
              <w:rPr>
                <w:rFonts w:ascii="Calibri" w:eastAsia="Times New Roman" w:hAnsi="Calibri" w:cs="Times New Roman"/>
                <w:color w:val="000000"/>
                <w:szCs w:val="22"/>
              </w:rPr>
              <w:t>. Civic Lab is about testing not only the pilot project, but the process to get to a pilot. Not having preconceived notions on how the process should go or what the outcomes will be allow for discovery of new ideas.</w:t>
            </w:r>
            <w:r w:rsidR="007657B9">
              <w:rPr>
                <w:rFonts w:ascii="Calibri" w:eastAsia="Times New Roman" w:hAnsi="Calibri" w:cs="Times New Roman"/>
                <w:color w:val="000000"/>
                <w:szCs w:val="22"/>
              </w:rPr>
              <w:br/>
            </w:r>
          </w:p>
          <w:p w:rsidR="00E247E2" w:rsidRDefault="007657B9" w:rsidP="00E247E2">
            <w:pPr>
              <w:spacing w:before="0" w:line="240" w:lineRule="auto"/>
              <w:rPr>
                <w:rFonts w:ascii="Calibri" w:eastAsia="Times New Roman" w:hAnsi="Calibri" w:cs="Times New Roman"/>
                <w:color w:val="000000"/>
                <w:szCs w:val="22"/>
              </w:rPr>
            </w:pPr>
            <w:r w:rsidRPr="007064E3">
              <w:rPr>
                <w:rFonts w:ascii="Calibri" w:eastAsia="Times New Roman" w:hAnsi="Calibri" w:cs="Times New Roman"/>
                <w:b/>
                <w:color w:val="000000"/>
                <w:szCs w:val="22"/>
              </w:rPr>
              <w:t>Having a corridor that needs help.</w:t>
            </w:r>
            <w:r>
              <w:rPr>
                <w:rFonts w:ascii="Calibri" w:eastAsia="Times New Roman" w:hAnsi="Calibri" w:cs="Times New Roman"/>
                <w:color w:val="000000"/>
                <w:szCs w:val="22"/>
              </w:rPr>
              <w:t xml:space="preserve">  All teams will have a </w:t>
            </w:r>
            <w:r w:rsidR="002D338C">
              <w:rPr>
                <w:rFonts w:ascii="Calibri" w:eastAsia="Times New Roman" w:hAnsi="Calibri" w:cs="Times New Roman"/>
                <w:color w:val="000000"/>
                <w:szCs w:val="22"/>
              </w:rPr>
              <w:t xml:space="preserve">commercial </w:t>
            </w:r>
            <w:r>
              <w:rPr>
                <w:rFonts w:ascii="Calibri" w:eastAsia="Times New Roman" w:hAnsi="Calibri" w:cs="Times New Roman"/>
                <w:color w:val="000000"/>
                <w:szCs w:val="22"/>
              </w:rPr>
              <w:t xml:space="preserve">corridor </w:t>
            </w:r>
            <w:r w:rsidR="002D338C">
              <w:rPr>
                <w:rFonts w:ascii="Calibri" w:eastAsia="Times New Roman" w:hAnsi="Calibri" w:cs="Times New Roman"/>
                <w:color w:val="000000"/>
                <w:szCs w:val="22"/>
              </w:rPr>
              <w:t xml:space="preserve">or area </w:t>
            </w:r>
            <w:r>
              <w:rPr>
                <w:rFonts w:ascii="Calibri" w:eastAsia="Times New Roman" w:hAnsi="Calibri" w:cs="Times New Roman"/>
                <w:color w:val="000000"/>
                <w:szCs w:val="22"/>
              </w:rPr>
              <w:t>that needs some</w:t>
            </w:r>
            <w:r w:rsidR="002D338C">
              <w:rPr>
                <w:rFonts w:ascii="Calibri" w:eastAsia="Times New Roman" w:hAnsi="Calibri" w:cs="Times New Roman"/>
                <w:color w:val="000000"/>
                <w:szCs w:val="22"/>
              </w:rPr>
              <w:t>thing</w:t>
            </w:r>
            <w:r>
              <w:rPr>
                <w:rFonts w:ascii="Calibri" w:eastAsia="Times New Roman" w:hAnsi="Calibri" w:cs="Times New Roman"/>
                <w:color w:val="000000"/>
                <w:szCs w:val="22"/>
              </w:rPr>
              <w:t xml:space="preserve"> to make it more economically vital and to create a more livable environment.  </w:t>
            </w:r>
            <w:r w:rsidR="00403F8A">
              <w:rPr>
                <w:rFonts w:ascii="Calibri" w:eastAsia="Times New Roman" w:hAnsi="Calibri" w:cs="Times New Roman"/>
                <w:color w:val="000000"/>
                <w:szCs w:val="22"/>
              </w:rPr>
              <w:t>Corridors may be in the initial stages of planning to already plann</w:t>
            </w:r>
            <w:r w:rsidR="002D338C">
              <w:rPr>
                <w:rFonts w:ascii="Calibri" w:eastAsia="Times New Roman" w:hAnsi="Calibri" w:cs="Times New Roman"/>
                <w:color w:val="000000"/>
                <w:szCs w:val="22"/>
              </w:rPr>
              <w:t>ed</w:t>
            </w:r>
            <w:r w:rsidR="00403F8A">
              <w:rPr>
                <w:rFonts w:ascii="Calibri" w:eastAsia="Times New Roman" w:hAnsi="Calibri" w:cs="Times New Roman"/>
                <w:color w:val="000000"/>
                <w:szCs w:val="22"/>
              </w:rPr>
              <w:t xml:space="preserve"> and constructed streetscape improvements but need better participati</w:t>
            </w:r>
            <w:r w:rsidR="002D338C">
              <w:rPr>
                <w:rFonts w:ascii="Calibri" w:eastAsia="Times New Roman" w:hAnsi="Calibri" w:cs="Times New Roman"/>
                <w:color w:val="000000"/>
                <w:szCs w:val="22"/>
              </w:rPr>
              <w:t>o</w:t>
            </w:r>
            <w:r w:rsidR="00403F8A">
              <w:rPr>
                <w:rFonts w:ascii="Calibri" w:eastAsia="Times New Roman" w:hAnsi="Calibri" w:cs="Times New Roman"/>
                <w:color w:val="000000"/>
                <w:szCs w:val="22"/>
              </w:rPr>
              <w:t xml:space="preserve">n from business and property owners.   What matters is that there is a sense of purpose and </w:t>
            </w:r>
            <w:r w:rsidR="00FE7940">
              <w:rPr>
                <w:rFonts w:ascii="Calibri" w:eastAsia="Times New Roman" w:hAnsi="Calibri" w:cs="Times New Roman"/>
                <w:color w:val="000000"/>
                <w:szCs w:val="22"/>
              </w:rPr>
              <w:t>commitment from</w:t>
            </w:r>
            <w:r w:rsidR="00403F8A">
              <w:rPr>
                <w:rFonts w:ascii="Calibri" w:eastAsia="Times New Roman" w:hAnsi="Calibri" w:cs="Times New Roman"/>
                <w:color w:val="000000"/>
                <w:szCs w:val="22"/>
              </w:rPr>
              <w:t xml:space="preserve"> the individual participants on the team towards making the corridor a better place, even if they do not have the specific ideas how.</w:t>
            </w:r>
            <w:r w:rsidR="002D338C">
              <w:rPr>
                <w:rFonts w:ascii="Calibri" w:eastAsia="Times New Roman" w:hAnsi="Calibri" w:cs="Times New Roman"/>
                <w:color w:val="000000"/>
                <w:szCs w:val="22"/>
              </w:rPr>
              <w:t xml:space="preserve"> We are looking for rural, suburban, and urban areas.</w:t>
            </w:r>
            <w:r w:rsidR="00EF4660">
              <w:rPr>
                <w:rFonts w:ascii="Calibri" w:eastAsia="Times New Roman" w:hAnsi="Calibri" w:cs="Times New Roman"/>
                <w:color w:val="000000"/>
                <w:szCs w:val="22"/>
              </w:rPr>
              <w:br/>
            </w:r>
          </w:p>
          <w:p w:rsidR="00355468" w:rsidRDefault="00355468" w:rsidP="00E247E2">
            <w:pPr>
              <w:spacing w:before="0" w:line="240" w:lineRule="auto"/>
              <w:rPr>
                <w:rFonts w:ascii="Calibri" w:eastAsia="Times New Roman" w:hAnsi="Calibri" w:cs="Times New Roman"/>
                <w:color w:val="000000"/>
                <w:szCs w:val="22"/>
              </w:rPr>
            </w:pPr>
            <w:r w:rsidRPr="007064E3">
              <w:rPr>
                <w:rFonts w:ascii="Calibri" w:eastAsia="Times New Roman" w:hAnsi="Calibri" w:cs="Times New Roman"/>
                <w:b/>
                <w:color w:val="000000"/>
                <w:szCs w:val="22"/>
              </w:rPr>
              <w:t>Identifying a goal and possible outcome.</w:t>
            </w:r>
            <w:r>
              <w:rPr>
                <w:rFonts w:ascii="Calibri" w:eastAsia="Times New Roman" w:hAnsi="Calibri" w:cs="Times New Roman"/>
                <w:color w:val="000000"/>
                <w:szCs w:val="22"/>
              </w:rPr>
              <w:t xml:space="preserve">  Teams should have </w:t>
            </w:r>
            <w:r w:rsidRPr="00355468">
              <w:rPr>
                <w:rFonts w:ascii="Calibri" w:eastAsia="Times New Roman" w:hAnsi="Calibri" w:cs="Times New Roman"/>
                <w:color w:val="000000"/>
                <w:szCs w:val="22"/>
              </w:rPr>
              <w:t xml:space="preserve">an overall </w:t>
            </w:r>
            <w:r w:rsidR="002D338C">
              <w:rPr>
                <w:rFonts w:ascii="Calibri" w:eastAsia="Times New Roman" w:hAnsi="Calibri" w:cs="Times New Roman"/>
                <w:color w:val="000000"/>
                <w:szCs w:val="22"/>
              </w:rPr>
              <w:t>vision</w:t>
            </w:r>
            <w:r w:rsidR="007064E3">
              <w:rPr>
                <w:rFonts w:ascii="Calibri" w:eastAsia="Times New Roman" w:hAnsi="Calibri" w:cs="Times New Roman"/>
                <w:color w:val="000000"/>
                <w:szCs w:val="22"/>
              </w:rPr>
              <w:t xml:space="preserve"> </w:t>
            </w:r>
            <w:r w:rsidRPr="00355468">
              <w:rPr>
                <w:rFonts w:ascii="Calibri" w:eastAsia="Times New Roman" w:hAnsi="Calibri" w:cs="Times New Roman"/>
                <w:color w:val="000000"/>
                <w:szCs w:val="22"/>
              </w:rPr>
              <w:t xml:space="preserve">for </w:t>
            </w:r>
            <w:r w:rsidR="002D338C">
              <w:rPr>
                <w:rFonts w:ascii="Calibri" w:eastAsia="Times New Roman" w:hAnsi="Calibri" w:cs="Times New Roman"/>
                <w:color w:val="000000"/>
                <w:szCs w:val="22"/>
              </w:rPr>
              <w:t>the</w:t>
            </w:r>
            <w:r w:rsidRPr="00355468">
              <w:rPr>
                <w:rFonts w:ascii="Calibri" w:eastAsia="Times New Roman" w:hAnsi="Calibri" w:cs="Times New Roman"/>
                <w:color w:val="000000"/>
                <w:szCs w:val="22"/>
              </w:rPr>
              <w:t xml:space="preserve"> corridor</w:t>
            </w:r>
            <w:r>
              <w:rPr>
                <w:rFonts w:ascii="Calibri" w:eastAsia="Times New Roman" w:hAnsi="Calibri" w:cs="Times New Roman"/>
                <w:color w:val="000000"/>
                <w:szCs w:val="22"/>
              </w:rPr>
              <w:t>,</w:t>
            </w:r>
            <w:r w:rsidR="007064E3">
              <w:rPr>
                <w:rFonts w:ascii="Calibri" w:eastAsia="Times New Roman" w:hAnsi="Calibri" w:cs="Times New Roman"/>
                <w:color w:val="000000"/>
                <w:szCs w:val="22"/>
              </w:rPr>
              <w:t xml:space="preserve"> </w:t>
            </w:r>
            <w:r w:rsidR="002D338C">
              <w:rPr>
                <w:rFonts w:ascii="Calibri" w:eastAsia="Times New Roman" w:hAnsi="Calibri" w:cs="Times New Roman"/>
                <w:color w:val="000000"/>
                <w:szCs w:val="22"/>
              </w:rPr>
              <w:t>but the focus of the proposal should be more about the barriers that exist in seeing the vision. The solution will come to the teams based on early work on issues and challenges</w:t>
            </w:r>
            <w:r>
              <w:rPr>
                <w:rFonts w:ascii="Calibri" w:eastAsia="Times New Roman" w:hAnsi="Calibri" w:cs="Times New Roman"/>
                <w:color w:val="000000"/>
                <w:szCs w:val="22"/>
              </w:rPr>
              <w:t xml:space="preserve">. </w:t>
            </w:r>
          </w:p>
          <w:p w:rsidR="00074B12" w:rsidRDefault="00074B12" w:rsidP="00E247E2">
            <w:pPr>
              <w:spacing w:before="0" w:line="240" w:lineRule="auto"/>
              <w:rPr>
                <w:rFonts w:ascii="Calibri" w:eastAsia="Times New Roman" w:hAnsi="Calibri" w:cs="Times New Roman"/>
                <w:color w:val="000000"/>
                <w:szCs w:val="22"/>
              </w:rPr>
            </w:pPr>
          </w:p>
          <w:p w:rsidR="00074B12" w:rsidRDefault="00074B12" w:rsidP="00E247E2">
            <w:pPr>
              <w:spacing w:before="0" w:line="240" w:lineRule="auto"/>
              <w:rPr>
                <w:rFonts w:ascii="Calibri" w:eastAsia="Times New Roman" w:hAnsi="Calibri" w:cs="Times New Roman"/>
                <w:color w:val="000000"/>
                <w:szCs w:val="22"/>
              </w:rPr>
            </w:pPr>
            <w:r w:rsidRPr="00074B12">
              <w:rPr>
                <w:rFonts w:ascii="Calibri" w:eastAsia="Times New Roman" w:hAnsi="Calibri" w:cs="Times New Roman"/>
                <w:b/>
                <w:color w:val="000000"/>
                <w:szCs w:val="22"/>
              </w:rPr>
              <w:t>Complete assignments.</w:t>
            </w:r>
            <w:r>
              <w:rPr>
                <w:rFonts w:ascii="Calibri" w:eastAsia="Times New Roman" w:hAnsi="Calibri" w:cs="Times New Roman"/>
                <w:color w:val="000000"/>
                <w:szCs w:val="22"/>
              </w:rPr>
              <w:t xml:space="preserve"> Between each workshops there is homework to be completed. Most of this will be done during the workshop, but there is likely a meeting needed between each workshop to finalize previous work and prepare for the next workshop. Team members can expect to spend between 2 and 4 </w:t>
            </w:r>
            <w:bookmarkStart w:id="0" w:name="_GoBack"/>
            <w:bookmarkEnd w:id="0"/>
            <w:r>
              <w:rPr>
                <w:rFonts w:ascii="Calibri" w:eastAsia="Times New Roman" w:hAnsi="Calibri" w:cs="Times New Roman"/>
                <w:color w:val="000000"/>
                <w:szCs w:val="22"/>
              </w:rPr>
              <w:t>hours each month between workshops.</w:t>
            </w:r>
          </w:p>
          <w:p w:rsidR="00355468" w:rsidRDefault="00355468" w:rsidP="00E247E2">
            <w:pPr>
              <w:spacing w:before="0" w:line="240" w:lineRule="auto"/>
              <w:rPr>
                <w:rFonts w:ascii="Calibri" w:eastAsia="Times New Roman" w:hAnsi="Calibri" w:cs="Times New Roman"/>
                <w:color w:val="000000"/>
                <w:szCs w:val="22"/>
              </w:rPr>
            </w:pPr>
          </w:p>
          <w:p w:rsidR="00355468" w:rsidRPr="00E247E2" w:rsidRDefault="00355468" w:rsidP="007657B9">
            <w:pPr>
              <w:spacing w:before="0" w:line="240" w:lineRule="auto"/>
              <w:rPr>
                <w:rFonts w:ascii="Calibri" w:eastAsia="Times New Roman" w:hAnsi="Calibri" w:cs="Times New Roman"/>
                <w:color w:val="000000"/>
                <w:szCs w:val="22"/>
              </w:rPr>
            </w:pPr>
            <w:r w:rsidRPr="007064E3">
              <w:rPr>
                <w:rFonts w:ascii="Calibri" w:eastAsia="Times New Roman" w:hAnsi="Calibri" w:cs="Times New Roman"/>
                <w:b/>
                <w:color w:val="000000"/>
                <w:szCs w:val="22"/>
              </w:rPr>
              <w:t>Keeping the long term in mind.</w:t>
            </w:r>
            <w:r>
              <w:rPr>
                <w:rFonts w:ascii="Calibri" w:eastAsia="Times New Roman" w:hAnsi="Calibri" w:cs="Times New Roman"/>
                <w:color w:val="000000"/>
                <w:szCs w:val="22"/>
              </w:rPr>
              <w:t xml:space="preserve"> At the end of the program, </w:t>
            </w:r>
            <w:r w:rsidR="007657B9">
              <w:rPr>
                <w:rFonts w:ascii="Calibri" w:eastAsia="Times New Roman" w:hAnsi="Calibri" w:cs="Times New Roman"/>
                <w:color w:val="000000"/>
                <w:szCs w:val="22"/>
              </w:rPr>
              <w:t>participating teams will have learned about a number of strategies and activities from experts and communities that have successfully implemented actions.  Teams will also share learning lessons from other communities working on similar challenges.  The program may be able to provide funding and/or technical resources (</w:t>
            </w:r>
            <w:proofErr w:type="spellStart"/>
            <w:r w:rsidR="007657B9">
              <w:rPr>
                <w:rFonts w:ascii="Calibri" w:eastAsia="Times New Roman" w:hAnsi="Calibri" w:cs="Times New Roman"/>
                <w:color w:val="000000"/>
                <w:szCs w:val="22"/>
              </w:rPr>
              <w:t>e.g</w:t>
            </w:r>
            <w:proofErr w:type="spellEnd"/>
            <w:r w:rsidR="007657B9">
              <w:rPr>
                <w:rFonts w:ascii="Calibri" w:eastAsia="Times New Roman" w:hAnsi="Calibri" w:cs="Times New Roman"/>
                <w:color w:val="000000"/>
                <w:szCs w:val="22"/>
              </w:rPr>
              <w:t>, consultant expertise) to help bring the next steps to reaching the overall objective.  In addition, jurisdictions will be better equipped to apply to grant opportunities from SACOG and state and federal funding programs</w:t>
            </w:r>
            <w:r w:rsidR="00403F8A">
              <w:rPr>
                <w:rFonts w:ascii="Calibri" w:eastAsia="Times New Roman" w:hAnsi="Calibri" w:cs="Times New Roman"/>
                <w:color w:val="000000"/>
                <w:szCs w:val="22"/>
              </w:rPr>
              <w:t>.</w:t>
            </w:r>
          </w:p>
        </w:tc>
      </w:tr>
    </w:tbl>
    <w:p w:rsidR="008D7FFE" w:rsidRPr="00DF3F9E" w:rsidRDefault="008D7FFE" w:rsidP="005A58E7"/>
    <w:sectPr w:rsidR="008D7FFE" w:rsidRPr="00DF3F9E" w:rsidSect="00A43F1B">
      <w:headerReference w:type="even" r:id="rId10"/>
      <w:headerReference w:type="default" r:id="rId11"/>
      <w:footerReference w:type="default" r:id="rId12"/>
      <w:pgSz w:w="12240" w:h="15840"/>
      <w:pgMar w:top="1886" w:right="1440" w:bottom="1152" w:left="1800" w:header="47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9CD" w:rsidRDefault="00D869CD" w:rsidP="00D86CC8">
      <w:pPr>
        <w:spacing w:before="0" w:line="240" w:lineRule="auto"/>
      </w:pPr>
      <w:r>
        <w:separator/>
      </w:r>
    </w:p>
  </w:endnote>
  <w:endnote w:type="continuationSeparator" w:id="0">
    <w:p w:rsidR="00D869CD" w:rsidRDefault="00D869CD" w:rsidP="00D86CC8">
      <w:pPr>
        <w:spacing w:before="0" w:line="240" w:lineRule="auto"/>
      </w:pPr>
      <w:r>
        <w:continuationSeparator/>
      </w:r>
    </w:p>
  </w:endnote>
  <w:endnote w:type="continuationNotice" w:id="1">
    <w:p w:rsidR="00D869CD" w:rsidRDefault="00D869C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aleway">
    <w:altName w:val="Corbel"/>
    <w:panose1 w:val="020B0503030101060003"/>
    <w:charset w:val="00"/>
    <w:family w:val="swiss"/>
    <w:pitch w:val="variable"/>
    <w:sig w:usb0="A00002FF" w:usb1="5000205B" w:usb2="00000000" w:usb3="00000000" w:csb0="00000097"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C8" w:rsidRDefault="00D86CC8">
    <w:pPr>
      <w:pStyle w:val="Footer"/>
    </w:pPr>
    <w:r>
      <w:t>Sacramento Area Council of Governments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9CD" w:rsidRDefault="00D869CD" w:rsidP="00D86CC8">
      <w:pPr>
        <w:spacing w:before="0" w:line="240" w:lineRule="auto"/>
      </w:pPr>
      <w:r>
        <w:separator/>
      </w:r>
    </w:p>
  </w:footnote>
  <w:footnote w:type="continuationSeparator" w:id="0">
    <w:p w:rsidR="00D869CD" w:rsidRDefault="00D869CD" w:rsidP="00D86CC8">
      <w:pPr>
        <w:spacing w:before="0" w:line="240" w:lineRule="auto"/>
      </w:pPr>
      <w:r>
        <w:continuationSeparator/>
      </w:r>
    </w:p>
  </w:footnote>
  <w:footnote w:type="continuationNotice" w:id="1">
    <w:p w:rsidR="00D869CD" w:rsidRDefault="00D869CD">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C8" w:rsidRDefault="00D86CC8" w:rsidP="00F14FC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6CC8" w:rsidRDefault="00D86CC8" w:rsidP="00D86CC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C8" w:rsidRDefault="00D86CC8" w:rsidP="00D86CC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0CAD"/>
    <w:multiLevelType w:val="hybridMultilevel"/>
    <w:tmpl w:val="EB0A7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E2"/>
    <w:rsid w:val="00017F61"/>
    <w:rsid w:val="00074B12"/>
    <w:rsid w:val="0009263B"/>
    <w:rsid w:val="000C7601"/>
    <w:rsid w:val="002D338C"/>
    <w:rsid w:val="00355468"/>
    <w:rsid w:val="00372664"/>
    <w:rsid w:val="003B4EA6"/>
    <w:rsid w:val="00403F8A"/>
    <w:rsid w:val="00474313"/>
    <w:rsid w:val="005575C3"/>
    <w:rsid w:val="00592E9B"/>
    <w:rsid w:val="005A58E7"/>
    <w:rsid w:val="006052E1"/>
    <w:rsid w:val="00633DAB"/>
    <w:rsid w:val="00666085"/>
    <w:rsid w:val="006F3DEF"/>
    <w:rsid w:val="007064E3"/>
    <w:rsid w:val="007657B9"/>
    <w:rsid w:val="007D1403"/>
    <w:rsid w:val="0085790F"/>
    <w:rsid w:val="008D7FFE"/>
    <w:rsid w:val="00923818"/>
    <w:rsid w:val="00980E35"/>
    <w:rsid w:val="00A378E3"/>
    <w:rsid w:val="00A43F1B"/>
    <w:rsid w:val="00AD4D16"/>
    <w:rsid w:val="00B2077C"/>
    <w:rsid w:val="00BA76FD"/>
    <w:rsid w:val="00BD59C6"/>
    <w:rsid w:val="00CE20AD"/>
    <w:rsid w:val="00D62EAB"/>
    <w:rsid w:val="00D869CD"/>
    <w:rsid w:val="00D86CC8"/>
    <w:rsid w:val="00DF3F9E"/>
    <w:rsid w:val="00E247E2"/>
    <w:rsid w:val="00E41C3F"/>
    <w:rsid w:val="00E52686"/>
    <w:rsid w:val="00EA4638"/>
    <w:rsid w:val="00ED5FC7"/>
    <w:rsid w:val="00EF4660"/>
    <w:rsid w:val="00F02130"/>
    <w:rsid w:val="00F9332F"/>
    <w:rsid w:val="00FE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C3102-48E8-4570-8A8B-3F30E80D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C3F"/>
    <w:pPr>
      <w:spacing w:before="120" w:line="312" w:lineRule="auto"/>
    </w:pPr>
    <w:rPr>
      <w:sz w:val="22"/>
    </w:rPr>
  </w:style>
  <w:style w:type="paragraph" w:styleId="Heading1">
    <w:name w:val="heading 1"/>
    <w:basedOn w:val="Normal"/>
    <w:next w:val="Normal"/>
    <w:link w:val="Heading1Char"/>
    <w:uiPriority w:val="9"/>
    <w:qFormat/>
    <w:rsid w:val="00F9332F"/>
    <w:pPr>
      <w:keepNext/>
      <w:keepLines/>
      <w:spacing w:before="240" w:line="288" w:lineRule="auto"/>
      <w:outlineLvl w:val="0"/>
    </w:pPr>
    <w:rPr>
      <w:rFonts w:eastAsiaTheme="majorEastAsia" w:cstheme="majorBidi"/>
      <w:b/>
      <w:bCs/>
      <w:color w:val="2F5496" w:themeColor="accent1" w:themeShade="BF"/>
      <w:sz w:val="36"/>
      <w:szCs w:val="32"/>
    </w:rPr>
  </w:style>
  <w:style w:type="paragraph" w:styleId="Heading2">
    <w:name w:val="heading 2"/>
    <w:basedOn w:val="Normal"/>
    <w:next w:val="Normal"/>
    <w:link w:val="Heading2Char"/>
    <w:uiPriority w:val="9"/>
    <w:unhideWhenUsed/>
    <w:qFormat/>
    <w:rsid w:val="00F9332F"/>
    <w:pPr>
      <w:keepNext/>
      <w:keepLines/>
      <w:spacing w:before="4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E41C3F"/>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E41C3F"/>
    <w:pPr>
      <w:keepNext/>
      <w:keepLines/>
      <w:spacing w:before="40"/>
      <w:outlineLvl w:val="3"/>
    </w:pPr>
    <w:rPr>
      <w:rFonts w:eastAsiaTheme="majorEastAsia" w:cstheme="majorBidi"/>
      <w:iCs/>
      <w:color w:val="00B0F0"/>
    </w:rPr>
  </w:style>
  <w:style w:type="paragraph" w:styleId="Heading5">
    <w:name w:val="heading 5"/>
    <w:basedOn w:val="Normal"/>
    <w:next w:val="Normal"/>
    <w:link w:val="Heading5Char"/>
    <w:uiPriority w:val="9"/>
    <w:semiHidden/>
    <w:unhideWhenUsed/>
    <w:qFormat/>
    <w:rsid w:val="00E41C3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CC8"/>
    <w:pPr>
      <w:tabs>
        <w:tab w:val="right" w:pos="9000"/>
      </w:tabs>
    </w:pPr>
  </w:style>
  <w:style w:type="character" w:customStyle="1" w:styleId="HeaderChar">
    <w:name w:val="Header Char"/>
    <w:basedOn w:val="DefaultParagraphFont"/>
    <w:link w:val="Header"/>
    <w:uiPriority w:val="99"/>
    <w:rsid w:val="00D86CC8"/>
    <w:rPr>
      <w:rFonts w:ascii="Raleway" w:hAnsi="Raleway"/>
      <w:sz w:val="19"/>
    </w:rPr>
  </w:style>
  <w:style w:type="paragraph" w:styleId="Footer">
    <w:name w:val="footer"/>
    <w:basedOn w:val="Normal"/>
    <w:link w:val="FooterChar"/>
    <w:uiPriority w:val="99"/>
    <w:unhideWhenUsed/>
    <w:rsid w:val="00D86CC8"/>
    <w:pPr>
      <w:tabs>
        <w:tab w:val="center" w:pos="4680"/>
        <w:tab w:val="right" w:pos="9360"/>
      </w:tabs>
    </w:pPr>
    <w:rPr>
      <w:b/>
      <w:color w:val="404040" w:themeColor="text1" w:themeTint="BF"/>
    </w:rPr>
  </w:style>
  <w:style w:type="character" w:customStyle="1" w:styleId="FooterChar">
    <w:name w:val="Footer Char"/>
    <w:basedOn w:val="DefaultParagraphFont"/>
    <w:link w:val="Footer"/>
    <w:uiPriority w:val="99"/>
    <w:rsid w:val="00D86CC8"/>
    <w:rPr>
      <w:rFonts w:ascii="Raleway" w:hAnsi="Raleway"/>
      <w:b/>
      <w:color w:val="404040" w:themeColor="text1" w:themeTint="BF"/>
      <w:sz w:val="19"/>
    </w:rPr>
  </w:style>
  <w:style w:type="character" w:styleId="PageNumber">
    <w:name w:val="page number"/>
    <w:basedOn w:val="DefaultParagraphFont"/>
    <w:uiPriority w:val="99"/>
    <w:semiHidden/>
    <w:unhideWhenUsed/>
    <w:rsid w:val="00D86CC8"/>
  </w:style>
  <w:style w:type="paragraph" w:styleId="Title">
    <w:name w:val="Title"/>
    <w:basedOn w:val="Normal"/>
    <w:next w:val="Normal"/>
    <w:link w:val="TitleChar"/>
    <w:uiPriority w:val="10"/>
    <w:qFormat/>
    <w:rsid w:val="00F9332F"/>
    <w:pPr>
      <w:pBdr>
        <w:bottom w:val="single" w:sz="8" w:space="0" w:color="2F5496" w:themeColor="accent1" w:themeShade="BF"/>
      </w:pBdr>
      <w:spacing w:before="0" w:line="288" w:lineRule="auto"/>
      <w:contextualSpacing/>
    </w:pPr>
    <w:rPr>
      <w:rFonts w:eastAsiaTheme="majorEastAsia" w:cstheme="majorBidi"/>
      <w:b/>
      <w:bCs/>
      <w:color w:val="2F5496" w:themeColor="accent1" w:themeShade="BF"/>
      <w:kern w:val="28"/>
      <w:sz w:val="52"/>
      <w:szCs w:val="56"/>
    </w:rPr>
  </w:style>
  <w:style w:type="character" w:customStyle="1" w:styleId="TitleChar">
    <w:name w:val="Title Char"/>
    <w:basedOn w:val="DefaultParagraphFont"/>
    <w:link w:val="Title"/>
    <w:uiPriority w:val="10"/>
    <w:rsid w:val="00F9332F"/>
    <w:rPr>
      <w:rFonts w:eastAsiaTheme="majorEastAsia" w:cstheme="majorBidi"/>
      <w:b/>
      <w:bCs/>
      <w:color w:val="2F5496" w:themeColor="accent1" w:themeShade="BF"/>
      <w:kern w:val="28"/>
      <w:sz w:val="52"/>
      <w:szCs w:val="56"/>
    </w:rPr>
  </w:style>
  <w:style w:type="character" w:customStyle="1" w:styleId="Heading1Char">
    <w:name w:val="Heading 1 Char"/>
    <w:basedOn w:val="DefaultParagraphFont"/>
    <w:link w:val="Heading1"/>
    <w:uiPriority w:val="9"/>
    <w:rsid w:val="00F9332F"/>
    <w:rPr>
      <w:rFonts w:eastAsiaTheme="majorEastAsia" w:cstheme="majorBidi"/>
      <w:b/>
      <w:bCs/>
      <w:color w:val="2F5496" w:themeColor="accent1" w:themeShade="BF"/>
      <w:sz w:val="36"/>
      <w:szCs w:val="32"/>
    </w:rPr>
  </w:style>
  <w:style w:type="character" w:customStyle="1" w:styleId="Heading2Char">
    <w:name w:val="Heading 2 Char"/>
    <w:basedOn w:val="DefaultParagraphFont"/>
    <w:link w:val="Heading2"/>
    <w:uiPriority w:val="9"/>
    <w:rsid w:val="00F9332F"/>
    <w:rPr>
      <w:rFonts w:eastAsiaTheme="majorEastAsia" w:cstheme="majorBidi"/>
      <w:b/>
      <w:bCs/>
      <w:color w:val="000000" w:themeColor="text1"/>
      <w:sz w:val="28"/>
      <w:szCs w:val="26"/>
    </w:rPr>
  </w:style>
  <w:style w:type="character" w:customStyle="1" w:styleId="Heading3Char">
    <w:name w:val="Heading 3 Char"/>
    <w:basedOn w:val="DefaultParagraphFont"/>
    <w:link w:val="Heading3"/>
    <w:uiPriority w:val="9"/>
    <w:rsid w:val="00E41C3F"/>
    <w:rPr>
      <w:rFonts w:eastAsiaTheme="majorEastAsia" w:cstheme="majorBidi"/>
      <w:b/>
      <w:color w:val="000000" w:themeColor="text1"/>
      <w:sz w:val="22"/>
    </w:rPr>
  </w:style>
  <w:style w:type="character" w:customStyle="1" w:styleId="Heading4Char">
    <w:name w:val="Heading 4 Char"/>
    <w:basedOn w:val="DefaultParagraphFont"/>
    <w:link w:val="Heading4"/>
    <w:uiPriority w:val="9"/>
    <w:rsid w:val="00E41C3F"/>
    <w:rPr>
      <w:rFonts w:eastAsiaTheme="majorEastAsia" w:cstheme="majorBidi"/>
      <w:iCs/>
      <w:color w:val="00B0F0"/>
      <w:sz w:val="22"/>
    </w:rPr>
  </w:style>
  <w:style w:type="paragraph" w:styleId="Subtitle">
    <w:name w:val="Subtitle"/>
    <w:basedOn w:val="Normal"/>
    <w:next w:val="Normal"/>
    <w:link w:val="SubtitleChar"/>
    <w:uiPriority w:val="11"/>
    <w:qFormat/>
    <w:rsid w:val="00F9332F"/>
    <w:pPr>
      <w:numPr>
        <w:ilvl w:val="1"/>
      </w:numPr>
      <w:spacing w:after="160"/>
    </w:pPr>
    <w:rPr>
      <w:rFonts w:eastAsiaTheme="minorEastAsia"/>
      <w:color w:val="5A5A5A" w:themeColor="text1" w:themeTint="A5"/>
      <w:spacing w:val="15"/>
      <w:sz w:val="28"/>
      <w:szCs w:val="22"/>
    </w:rPr>
  </w:style>
  <w:style w:type="character" w:customStyle="1" w:styleId="SubtitleChar">
    <w:name w:val="Subtitle Char"/>
    <w:basedOn w:val="DefaultParagraphFont"/>
    <w:link w:val="Subtitle"/>
    <w:uiPriority w:val="11"/>
    <w:rsid w:val="00F9332F"/>
    <w:rPr>
      <w:rFonts w:eastAsiaTheme="minorEastAsia"/>
      <w:color w:val="5A5A5A" w:themeColor="text1" w:themeTint="A5"/>
      <w:spacing w:val="15"/>
      <w:sz w:val="28"/>
      <w:szCs w:val="22"/>
    </w:rPr>
  </w:style>
  <w:style w:type="character" w:styleId="SubtleEmphasis">
    <w:name w:val="Subtle Emphasis"/>
    <w:basedOn w:val="DefaultParagraphFont"/>
    <w:uiPriority w:val="19"/>
    <w:qFormat/>
    <w:rsid w:val="00592E9B"/>
    <w:rPr>
      <w:i/>
      <w:iCs/>
      <w:color w:val="404040" w:themeColor="text1" w:themeTint="BF"/>
    </w:rPr>
  </w:style>
  <w:style w:type="paragraph" w:styleId="ListParagraph">
    <w:name w:val="List Paragraph"/>
    <w:basedOn w:val="Normal"/>
    <w:uiPriority w:val="34"/>
    <w:qFormat/>
    <w:rsid w:val="00E41C3F"/>
    <w:pPr>
      <w:ind w:left="720"/>
      <w:contextualSpacing/>
    </w:pPr>
  </w:style>
  <w:style w:type="paragraph" w:styleId="Quote">
    <w:name w:val="Quote"/>
    <w:basedOn w:val="Normal"/>
    <w:next w:val="Normal"/>
    <w:link w:val="QuoteChar"/>
    <w:uiPriority w:val="29"/>
    <w:qFormat/>
    <w:rsid w:val="00E41C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1C3F"/>
    <w:rPr>
      <w:i/>
      <w:iCs/>
      <w:color w:val="404040" w:themeColor="text1" w:themeTint="BF"/>
      <w:sz w:val="22"/>
    </w:rPr>
  </w:style>
  <w:style w:type="paragraph" w:styleId="IntenseQuote">
    <w:name w:val="Intense Quote"/>
    <w:basedOn w:val="Normal"/>
    <w:next w:val="Normal"/>
    <w:link w:val="IntenseQuoteChar"/>
    <w:autoRedefine/>
    <w:uiPriority w:val="30"/>
    <w:qFormat/>
    <w:rsid w:val="00E41C3F"/>
    <w:pPr>
      <w:pBdr>
        <w:top w:val="single" w:sz="8" w:space="1" w:color="7F7F7F" w:themeColor="text1" w:themeTint="80"/>
        <w:bottom w:val="single" w:sz="8" w:space="1" w:color="7F7F7F" w:themeColor="text1" w:themeTint="80"/>
      </w:pBdr>
      <w:spacing w:before="360" w:after="360"/>
      <w:jc w:val="center"/>
    </w:pPr>
    <w:rPr>
      <w:b/>
      <w:iCs/>
      <w:color w:val="595959" w:themeColor="text1" w:themeTint="A6"/>
    </w:rPr>
  </w:style>
  <w:style w:type="character" w:customStyle="1" w:styleId="IntenseQuoteChar">
    <w:name w:val="Intense Quote Char"/>
    <w:basedOn w:val="DefaultParagraphFont"/>
    <w:link w:val="IntenseQuote"/>
    <w:uiPriority w:val="30"/>
    <w:rsid w:val="00E41C3F"/>
    <w:rPr>
      <w:b/>
      <w:iCs/>
      <w:color w:val="595959" w:themeColor="text1" w:themeTint="A6"/>
      <w:sz w:val="22"/>
    </w:rPr>
  </w:style>
  <w:style w:type="character" w:styleId="IntenseReference">
    <w:name w:val="Intense Reference"/>
    <w:basedOn w:val="DefaultParagraphFont"/>
    <w:uiPriority w:val="32"/>
    <w:qFormat/>
    <w:rsid w:val="008D7FFE"/>
    <w:rPr>
      <w:b/>
      <w:bCs/>
      <w:smallCaps/>
      <w:color w:val="2F5496" w:themeColor="accent1" w:themeShade="BF"/>
      <w:spacing w:val="5"/>
    </w:rPr>
  </w:style>
  <w:style w:type="character" w:styleId="SubtleReference">
    <w:name w:val="Subtle Reference"/>
    <w:basedOn w:val="DefaultParagraphFont"/>
    <w:uiPriority w:val="31"/>
    <w:qFormat/>
    <w:rsid w:val="008D7FFE"/>
    <w:rPr>
      <w:smallCaps/>
      <w:color w:val="5A5A5A" w:themeColor="text1" w:themeTint="A5"/>
    </w:rPr>
  </w:style>
  <w:style w:type="character" w:styleId="BookTitle">
    <w:name w:val="Book Title"/>
    <w:basedOn w:val="DefaultParagraphFont"/>
    <w:uiPriority w:val="33"/>
    <w:qFormat/>
    <w:rsid w:val="008D7FFE"/>
    <w:rPr>
      <w:b/>
      <w:bCs/>
      <w:i/>
      <w:iCs/>
      <w:spacing w:val="5"/>
    </w:rPr>
  </w:style>
  <w:style w:type="paragraph" w:styleId="Revision">
    <w:name w:val="Revision"/>
    <w:hidden/>
    <w:uiPriority w:val="99"/>
    <w:semiHidden/>
    <w:rsid w:val="00474313"/>
    <w:rPr>
      <w:rFonts w:ascii="Raleway" w:hAnsi="Raleway"/>
      <w:sz w:val="19"/>
    </w:rPr>
  </w:style>
  <w:style w:type="paragraph" w:styleId="BalloonText">
    <w:name w:val="Balloon Text"/>
    <w:basedOn w:val="Normal"/>
    <w:link w:val="BalloonTextChar"/>
    <w:uiPriority w:val="99"/>
    <w:semiHidden/>
    <w:unhideWhenUsed/>
    <w:rsid w:val="0047431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313"/>
    <w:rPr>
      <w:rFonts w:ascii="Segoe UI" w:hAnsi="Segoe UI" w:cs="Segoe UI"/>
      <w:sz w:val="18"/>
      <w:szCs w:val="18"/>
    </w:rPr>
  </w:style>
  <w:style w:type="character" w:customStyle="1" w:styleId="Heading5Char">
    <w:name w:val="Heading 5 Char"/>
    <w:basedOn w:val="DefaultParagraphFont"/>
    <w:link w:val="Heading5"/>
    <w:uiPriority w:val="9"/>
    <w:semiHidden/>
    <w:rsid w:val="00E41C3F"/>
    <w:rPr>
      <w:rFonts w:asciiTheme="majorHAnsi" w:eastAsiaTheme="majorEastAsia" w:hAnsiTheme="majorHAnsi" w:cstheme="majorBidi"/>
      <w:color w:val="2F5496" w:themeColor="accent1" w:themeShade="BF"/>
      <w:sz w:val="22"/>
    </w:rPr>
  </w:style>
  <w:style w:type="paragraph" w:styleId="NoSpacing">
    <w:name w:val="No Spacing"/>
    <w:uiPriority w:val="1"/>
    <w:qFormat/>
    <w:rsid w:val="00E41C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A436E8FF1C604C88A3899CB3564BC0" ma:contentTypeVersion="7" ma:contentTypeDescription="Create a new document." ma:contentTypeScope="" ma:versionID="56f1a3e5f1541603aa7288ba51b6dcff">
  <xsd:schema xmlns:xsd="http://www.w3.org/2001/XMLSchema" xmlns:xs="http://www.w3.org/2001/XMLSchema" xmlns:p="http://schemas.microsoft.com/office/2006/metadata/properties" xmlns:ns2="d441e1d4-8184-4373-abd8-9a0b6e5198ac" xmlns:ns3="fd7a5368-ffac-4df5-85cb-645f4cc2b26e" targetNamespace="http://schemas.microsoft.com/office/2006/metadata/properties" ma:root="true" ma:fieldsID="91b5d9ff4f4a197167264bed3b3e2779" ns2:_="" ns3:_="">
    <xsd:import namespace="d441e1d4-8184-4373-abd8-9a0b6e5198ac"/>
    <xsd:import namespace="fd7a5368-ffac-4df5-85cb-645f4cc2b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1e1d4-8184-4373-abd8-9a0b6e519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a5368-ffac-4df5-85cb-645f4cc2b2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F7A37-043F-46C6-ACC9-0C2D6BB63A94}">
  <ds:schemaRefs>
    <ds:schemaRef ds:uri="http://schemas.microsoft.com/sharepoint/v3/contenttype/forms"/>
  </ds:schemaRefs>
</ds:datastoreItem>
</file>

<file path=customXml/itemProps2.xml><?xml version="1.0" encoding="utf-8"?>
<ds:datastoreItem xmlns:ds="http://schemas.openxmlformats.org/officeDocument/2006/customXml" ds:itemID="{9F63BD64-2D35-47B3-9BBE-07E47612C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1e1d4-8184-4373-abd8-9a0b6e5198ac"/>
    <ds:schemaRef ds:uri="fd7a5368-ffac-4df5-85cb-645f4cc2b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13F2EE-3C29-4CDD-AB3F-7CD2B4961EB6}">
  <ds:schemaRef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fd7a5368-ffac-4df5-85cb-645f4cc2b26e"/>
    <ds:schemaRef ds:uri="d441e1d4-8184-4373-abd8-9a0b6e5198a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Raef Porter</dc:creator>
  <cp:keywords/>
  <dc:description/>
  <cp:lastModifiedBy>Raef Porter</cp:lastModifiedBy>
  <cp:revision>4</cp:revision>
  <dcterms:created xsi:type="dcterms:W3CDTF">2018-10-12T17:59:00Z</dcterms:created>
  <dcterms:modified xsi:type="dcterms:W3CDTF">2018-10-12T18:06:00Z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0x0101003DA436E8FF1C604C88A3899CB3564BC0</vt:lpwstr>
  </property>
</Properties>
</file>